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8D41A8">
        <w:rPr>
          <w:rFonts w:eastAsia="Times New Roman"/>
          <w:b/>
        </w:rPr>
        <w:t>October 21</w:t>
      </w:r>
      <w:r w:rsidR="00A91B31">
        <w:rPr>
          <w:rFonts w:eastAsia="Times New Roman"/>
          <w:b/>
        </w:rPr>
        <w:t xml:space="preserve">, </w:t>
      </w:r>
      <w:r w:rsidRPr="00466F8E">
        <w:rPr>
          <w:rFonts w:eastAsia="Times New Roman"/>
          <w:b/>
        </w:rPr>
        <w:t>2013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8D41A8">
        <w:rPr>
          <w:rFonts w:eastAsia="Times New Roman"/>
        </w:rPr>
        <w:t>September 16</w:t>
      </w:r>
      <w:r w:rsidR="00AD179D">
        <w:rPr>
          <w:rFonts w:eastAsia="Times New Roman"/>
        </w:rPr>
        <w:t>, 2013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AD179D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>
        <w:rPr>
          <w:rFonts w:eastAsia="Times New Roman"/>
        </w:rPr>
        <w:t xml:space="preserve"> Condition &amp; Activities</w:t>
      </w:r>
    </w:p>
    <w:p w:rsidR="00FE62FD" w:rsidRPr="00466F8E" w:rsidRDefault="00FE62FD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c.  Treatment</w:t>
      </w:r>
      <w:proofErr w:type="gramEnd"/>
      <w:r>
        <w:rPr>
          <w:rFonts w:eastAsia="Times New Roman"/>
        </w:rPr>
        <w:t xml:space="preserve"> of Staff</w:t>
      </w: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Default="00A91B31" w:rsidP="00FE62FD"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8D41A8" w:rsidRPr="00100326">
        <w:t>Global</w:t>
      </w:r>
      <w:proofErr w:type="gramEnd"/>
      <w:r w:rsidR="008D41A8" w:rsidRPr="00100326">
        <w:t xml:space="preserve"> Linkage</w:t>
      </w:r>
      <w:r w:rsidR="008D41A8" w:rsidRPr="00100326">
        <w:tab/>
      </w:r>
      <w:r w:rsidR="008D41A8" w:rsidRPr="00100326">
        <w:tab/>
      </w:r>
    </w:p>
    <w:p w:rsidR="008D41A8" w:rsidRPr="00100326" w:rsidRDefault="00FE62FD" w:rsidP="008D41A8">
      <w:pPr>
        <w:ind w:left="720"/>
      </w:pPr>
      <w:proofErr w:type="gramStart"/>
      <w:r>
        <w:t>b</w:t>
      </w:r>
      <w:r w:rsidR="008D41A8">
        <w:t xml:space="preserve">.  </w:t>
      </w:r>
      <w:r w:rsidR="008D41A8" w:rsidRPr="00100326">
        <w:t>Unity</w:t>
      </w:r>
      <w:proofErr w:type="gramEnd"/>
      <w:r w:rsidR="008D41A8" w:rsidRPr="00100326">
        <w:t xml:space="preserve"> of Control</w:t>
      </w:r>
      <w:r w:rsidR="008D41A8" w:rsidRPr="00100326">
        <w:tab/>
      </w:r>
      <w:r w:rsidR="008D41A8" w:rsidRPr="00100326">
        <w:tab/>
      </w:r>
      <w:r w:rsidR="008D41A8" w:rsidRPr="00100326">
        <w:tab/>
      </w:r>
      <w:r w:rsidR="008D41A8" w:rsidRPr="00100326">
        <w:tab/>
      </w:r>
    </w:p>
    <w:p w:rsidR="008D41A8" w:rsidRPr="00100326" w:rsidRDefault="00FE62FD" w:rsidP="008D41A8">
      <w:pPr>
        <w:ind w:left="720"/>
      </w:pPr>
      <w:proofErr w:type="gramStart"/>
      <w:r>
        <w:t>c</w:t>
      </w:r>
      <w:r w:rsidR="008D41A8">
        <w:t xml:space="preserve">.  </w:t>
      </w:r>
      <w:r w:rsidR="008D41A8" w:rsidRPr="00100326">
        <w:t>Accountability</w:t>
      </w:r>
      <w:proofErr w:type="gramEnd"/>
      <w:r w:rsidR="008D41A8" w:rsidRPr="00100326">
        <w:t xml:space="preserve"> of the Exec. Director</w:t>
      </w:r>
      <w:r w:rsidR="008D41A8" w:rsidRPr="00100326">
        <w:tab/>
      </w:r>
      <w:r w:rsidR="008D41A8" w:rsidRPr="00100326">
        <w:tab/>
      </w:r>
    </w:p>
    <w:p w:rsidR="008D41A8" w:rsidRPr="00100326" w:rsidRDefault="00FE62FD" w:rsidP="008D41A8">
      <w:pPr>
        <w:ind w:left="720"/>
      </w:pPr>
      <w:r>
        <w:t>d</w:t>
      </w:r>
      <w:bookmarkStart w:id="0" w:name="_GoBack"/>
      <w:bookmarkEnd w:id="0"/>
      <w:r w:rsidR="008D41A8">
        <w:t xml:space="preserve">.  </w:t>
      </w:r>
      <w:proofErr w:type="gramStart"/>
      <w:r w:rsidR="008D41A8" w:rsidRPr="00100326">
        <w:t>Delegation</w:t>
      </w:r>
      <w:proofErr w:type="gramEnd"/>
      <w:r w:rsidR="008D41A8" w:rsidRPr="00100326">
        <w:t xml:space="preserve"> to the Executive Director 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8D41A8">
        <w:rPr>
          <w:rFonts w:eastAsia="Times New Roman"/>
        </w:rPr>
        <w:t>Review</w:t>
      </w:r>
      <w:proofErr w:type="gramEnd"/>
      <w:r w:rsidR="008D41A8">
        <w:rPr>
          <w:rFonts w:eastAsia="Times New Roman"/>
        </w:rPr>
        <w:t xml:space="preserve"> of Readiness Assessment</w:t>
      </w:r>
    </w:p>
    <w:p w:rsidR="006B750D" w:rsidRPr="00466F8E" w:rsidRDefault="008D41A8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</w:rPr>
        <w:tab/>
      </w:r>
      <w:r w:rsidR="00A91B31"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94EC9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 xml:space="preserve">       </w:t>
      </w:r>
      <w:r w:rsidR="008D41A8">
        <w:rPr>
          <w:rFonts w:eastAsia="Times New Roman"/>
        </w:rPr>
        <w:t>November Board Training.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Next Meeting date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50D"/>
    <w:rsid w:val="004437B7"/>
    <w:rsid w:val="00466F8E"/>
    <w:rsid w:val="005E405C"/>
    <w:rsid w:val="00646230"/>
    <w:rsid w:val="00657C4F"/>
    <w:rsid w:val="00663C21"/>
    <w:rsid w:val="006650FD"/>
    <w:rsid w:val="00694EC9"/>
    <w:rsid w:val="0069619F"/>
    <w:rsid w:val="006B750D"/>
    <w:rsid w:val="006D12E0"/>
    <w:rsid w:val="008D41A8"/>
    <w:rsid w:val="00910F16"/>
    <w:rsid w:val="009A59EF"/>
    <w:rsid w:val="00A91B31"/>
    <w:rsid w:val="00AA0B6C"/>
    <w:rsid w:val="00AD179D"/>
    <w:rsid w:val="00BD5F67"/>
    <w:rsid w:val="00E074A7"/>
    <w:rsid w:val="00E1287A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Library Patron</cp:lastModifiedBy>
  <cp:revision>4</cp:revision>
  <cp:lastPrinted>2013-06-17T20:28:00Z</cp:lastPrinted>
  <dcterms:created xsi:type="dcterms:W3CDTF">2013-10-16T13:59:00Z</dcterms:created>
  <dcterms:modified xsi:type="dcterms:W3CDTF">2013-10-17T22:34:00Z</dcterms:modified>
</cp:coreProperties>
</file>